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B0" w:rsidRPr="006927FE" w:rsidRDefault="00A24D35" w:rsidP="006927FE">
      <w:pPr>
        <w:spacing w:line="360" w:lineRule="auto"/>
        <w:jc w:val="center"/>
        <w:rPr>
          <w:rFonts w:ascii="Times New Roman" w:hAnsi="Times New Roman" w:cs="Times New Roman"/>
          <w:b/>
        </w:rPr>
      </w:pPr>
      <w:r>
        <w:rPr>
          <w:rFonts w:ascii="Times New Roman" w:hAnsi="Times New Roman" w:cs="Times New Roman"/>
          <w:b/>
        </w:rPr>
        <w:t xml:space="preserve">PCI Writing </w:t>
      </w:r>
      <w:bookmarkStart w:id="0" w:name="_GoBack"/>
      <w:bookmarkEnd w:id="0"/>
      <w:r w:rsidR="006927FE" w:rsidRPr="006927FE">
        <w:rPr>
          <w:rFonts w:ascii="Times New Roman" w:hAnsi="Times New Roman" w:cs="Times New Roman"/>
          <w:b/>
        </w:rPr>
        <w:t xml:space="preserve">Example </w:t>
      </w:r>
      <w:r w:rsidR="00B475FD">
        <w:rPr>
          <w:rFonts w:ascii="Times New Roman" w:hAnsi="Times New Roman" w:cs="Times New Roman"/>
          <w:b/>
        </w:rPr>
        <w:t>Paper</w:t>
      </w:r>
    </w:p>
    <w:p w:rsidR="006927FE" w:rsidRPr="006927FE" w:rsidRDefault="006927FE" w:rsidP="006927FE">
      <w:pPr>
        <w:spacing w:line="360" w:lineRule="auto"/>
        <w:jc w:val="center"/>
        <w:rPr>
          <w:rFonts w:ascii="Times New Roman" w:hAnsi="Times New Roman" w:cs="Times New Roman"/>
        </w:rPr>
      </w:pPr>
      <w:r w:rsidRPr="006927FE">
        <w:rPr>
          <w:rFonts w:ascii="Times New Roman" w:hAnsi="Times New Roman" w:cs="Times New Roman"/>
        </w:rPr>
        <w:t>PSY100 – John Doe</w:t>
      </w:r>
    </w:p>
    <w:p w:rsidR="006927FE" w:rsidRPr="006927FE" w:rsidRDefault="006927FE" w:rsidP="006927FE">
      <w:pPr>
        <w:spacing w:line="360" w:lineRule="auto"/>
        <w:jc w:val="center"/>
        <w:rPr>
          <w:rFonts w:ascii="Times New Roman" w:hAnsi="Times New Roman" w:cs="Times New Roman"/>
        </w:rPr>
      </w:pPr>
      <w:r w:rsidRPr="006927FE">
        <w:rPr>
          <w:rFonts w:ascii="Times New Roman" w:hAnsi="Times New Roman" w:cs="Times New Roman"/>
        </w:rPr>
        <w:t>Date</w:t>
      </w:r>
    </w:p>
    <w:p w:rsidR="006927FE" w:rsidRDefault="00FC352B" w:rsidP="00307028">
      <w:pPr>
        <w:spacing w:line="480" w:lineRule="auto"/>
        <w:rPr>
          <w:rFonts w:ascii="Times New Roman" w:hAnsi="Times New Roman" w:cs="Times New Roman"/>
        </w:rPr>
      </w:pPr>
      <w:r>
        <w:rPr>
          <w:rFonts w:ascii="Times New Roman" w:hAnsi="Times New Roman" w:cs="Times New Roman"/>
        </w:rPr>
        <w:t xml:space="preserve">     </w:t>
      </w:r>
      <w:r w:rsidR="006927FE" w:rsidRPr="006927FE">
        <w:rPr>
          <w:rFonts w:ascii="Times New Roman" w:hAnsi="Times New Roman" w:cs="Times New Roman"/>
        </w:rPr>
        <w:t xml:space="preserve">Reading the course overview in our textbook, </w:t>
      </w:r>
      <w:r w:rsidR="006927FE" w:rsidRPr="006927FE">
        <w:rPr>
          <w:rFonts w:ascii="Times New Roman" w:hAnsi="Times New Roman" w:cs="Times New Roman"/>
          <w:i/>
        </w:rPr>
        <w:t>Thought Patterns for a Successful Career,</w:t>
      </w:r>
      <w:r w:rsidR="006927FE" w:rsidRPr="006927FE">
        <w:rPr>
          <w:rFonts w:ascii="Times New Roman" w:hAnsi="Times New Roman" w:cs="Times New Roman"/>
        </w:rPr>
        <w:t xml:space="preserve"> gave me a good understanding what to expect to learn in the book.  </w:t>
      </w:r>
      <w:r w:rsidR="006927FE">
        <w:rPr>
          <w:rFonts w:ascii="Times New Roman" w:hAnsi="Times New Roman" w:cs="Times New Roman"/>
        </w:rPr>
        <w:t>It is a preview of what is to come.  In this paper I will discuss the points made in the overview and explain my thoughts on them</w:t>
      </w:r>
      <w:r>
        <w:rPr>
          <w:rFonts w:ascii="Times New Roman" w:hAnsi="Times New Roman" w:cs="Times New Roman"/>
        </w:rPr>
        <w:t>.</w:t>
      </w:r>
    </w:p>
    <w:p w:rsidR="00FC352B" w:rsidRDefault="00FC352B" w:rsidP="00307028">
      <w:pPr>
        <w:spacing w:line="480" w:lineRule="auto"/>
        <w:rPr>
          <w:rFonts w:ascii="Times New Roman" w:hAnsi="Times New Roman" w:cs="Times New Roman"/>
        </w:rPr>
      </w:pPr>
      <w:r>
        <w:rPr>
          <w:rFonts w:ascii="Times New Roman" w:hAnsi="Times New Roman" w:cs="Times New Roman"/>
        </w:rPr>
        <w:t xml:space="preserve">     The first point I discovered is “You need to prepare for your future in your mind…</w:t>
      </w:r>
      <w:proofErr w:type="gramStart"/>
      <w:r>
        <w:rPr>
          <w:rFonts w:ascii="Times New Roman" w:hAnsi="Times New Roman" w:cs="Times New Roman"/>
        </w:rPr>
        <w:t>”(</w:t>
      </w:r>
      <w:proofErr w:type="gramEnd"/>
      <w:r>
        <w:rPr>
          <w:rFonts w:ascii="Times New Roman" w:hAnsi="Times New Roman" w:cs="Times New Roman"/>
        </w:rPr>
        <w:t xml:space="preserve">Tice &amp; Pace).  The authors discuss how parents prepare children </w:t>
      </w:r>
      <w:r w:rsidR="00B475FD">
        <w:rPr>
          <w:rFonts w:ascii="Times New Roman" w:hAnsi="Times New Roman" w:cs="Times New Roman"/>
        </w:rPr>
        <w:t>for big</w:t>
      </w:r>
      <w:r>
        <w:rPr>
          <w:rFonts w:ascii="Times New Roman" w:hAnsi="Times New Roman" w:cs="Times New Roman"/>
        </w:rPr>
        <w:t xml:space="preserve"> changes in their lives, like going to school, by talking about it in a positive way long before the child’s first day at school (Tice &amp; Pace).  The message I believe Tice and Pace want me to have is that I need to prepare myself for new things and changes coming in my life by talking to myself in a positive way.</w:t>
      </w:r>
    </w:p>
    <w:p w:rsidR="00B475FD" w:rsidRDefault="00FC352B" w:rsidP="00307028">
      <w:pPr>
        <w:spacing w:line="480" w:lineRule="auto"/>
        <w:rPr>
          <w:rFonts w:ascii="Times New Roman" w:hAnsi="Times New Roman" w:cs="Times New Roman"/>
        </w:rPr>
      </w:pPr>
      <w:r>
        <w:rPr>
          <w:rFonts w:ascii="Times New Roman" w:hAnsi="Times New Roman" w:cs="Times New Roman"/>
        </w:rPr>
        <w:t xml:space="preserve">     On the other hand, we are urged to learn to “…block out information that might scare you or make you quit” (Tice &amp; Pace).</w:t>
      </w:r>
      <w:r w:rsidR="00B475FD">
        <w:rPr>
          <w:rFonts w:ascii="Times New Roman" w:hAnsi="Times New Roman" w:cs="Times New Roman"/>
        </w:rPr>
        <w:t xml:space="preserve">  I laughed at the example they used about women never using the “Men’s” room because they have been taught it is not where they belong.  All the equipment a woman needs to use the restroom is there</w:t>
      </w:r>
      <w:r w:rsidR="00CC57F9">
        <w:rPr>
          <w:rFonts w:ascii="Times New Roman" w:hAnsi="Times New Roman" w:cs="Times New Roman"/>
        </w:rPr>
        <w:t>,</w:t>
      </w:r>
      <w:r w:rsidR="00B475FD">
        <w:rPr>
          <w:rFonts w:ascii="Times New Roman" w:hAnsi="Times New Roman" w:cs="Times New Roman"/>
        </w:rPr>
        <w:t xml:space="preserve"> no matter what the sign on the door says, but if I woman accidentally goes in the “wrong” door she quickly escapes. Tice &amp; Pace explain, “The image in your mind…is what you’ve assimilated into your mind about the way your world looks, what your friends are like, and where you belong.”  They go on to explain how this can become like a trap keeping us from reaching our potential (Tice &amp; Pace).</w:t>
      </w:r>
    </w:p>
    <w:p w:rsidR="00FC352B" w:rsidRDefault="00FC352B" w:rsidP="00307028">
      <w:pPr>
        <w:spacing w:line="480" w:lineRule="auto"/>
        <w:rPr>
          <w:rFonts w:ascii="Times New Roman" w:hAnsi="Times New Roman" w:cs="Times New Roman"/>
        </w:rPr>
      </w:pPr>
      <w:r>
        <w:rPr>
          <w:rFonts w:ascii="Times New Roman" w:hAnsi="Times New Roman" w:cs="Times New Roman"/>
        </w:rPr>
        <w:t xml:space="preserve">     </w:t>
      </w:r>
      <w:r w:rsidR="001D0B1A">
        <w:rPr>
          <w:rFonts w:ascii="Times New Roman" w:hAnsi="Times New Roman" w:cs="Times New Roman"/>
        </w:rPr>
        <w:t>According to Tice &amp; Pace our self</w:t>
      </w:r>
      <w:r w:rsidR="007343EB">
        <w:rPr>
          <w:rFonts w:ascii="Times New Roman" w:hAnsi="Times New Roman" w:cs="Times New Roman"/>
        </w:rPr>
        <w:t>-</w:t>
      </w:r>
      <w:r w:rsidR="001D0B1A">
        <w:rPr>
          <w:rFonts w:ascii="Times New Roman" w:hAnsi="Times New Roman" w:cs="Times New Roman"/>
        </w:rPr>
        <w:t xml:space="preserve"> concept comes from such things as where you were raised, what religion you were brought up in and your financial circumstances growing up.  These make up your “self-concept</w:t>
      </w:r>
      <w:r w:rsidR="007343EB">
        <w:rPr>
          <w:rFonts w:ascii="Times New Roman" w:hAnsi="Times New Roman" w:cs="Times New Roman"/>
        </w:rPr>
        <w:t>” because t</w:t>
      </w:r>
      <w:r w:rsidR="001D0B1A">
        <w:rPr>
          <w:rFonts w:ascii="Times New Roman" w:hAnsi="Times New Roman" w:cs="Times New Roman"/>
        </w:rPr>
        <w:t>hese things are what you are familiar and comfortable.</w:t>
      </w:r>
      <w:r w:rsidR="007343EB">
        <w:rPr>
          <w:rFonts w:ascii="Times New Roman" w:hAnsi="Times New Roman" w:cs="Times New Roman"/>
        </w:rPr>
        <w:t xml:space="preserve"> It is what you know.</w:t>
      </w:r>
      <w:r w:rsidR="001D0B1A">
        <w:rPr>
          <w:rFonts w:ascii="Times New Roman" w:hAnsi="Times New Roman" w:cs="Times New Roman"/>
        </w:rPr>
        <w:t xml:space="preserve">  Anything different is outside of your comfort zone. The authors explain that they are going to teach me how to </w:t>
      </w:r>
      <w:r w:rsidR="001D0B1A">
        <w:rPr>
          <w:rFonts w:ascii="Times New Roman" w:hAnsi="Times New Roman" w:cs="Times New Roman"/>
        </w:rPr>
        <w:lastRenderedPageBreak/>
        <w:t>move outside of my comfort zone using such techniques as practice in my mind,  visualizing, self-talk, blocking out,  and rehearsing in my mind</w:t>
      </w:r>
      <w:r w:rsidR="007343EB">
        <w:rPr>
          <w:rFonts w:ascii="Times New Roman" w:hAnsi="Times New Roman" w:cs="Times New Roman"/>
        </w:rPr>
        <w:t xml:space="preserve"> (Tice &amp; Pace)</w:t>
      </w:r>
      <w:r w:rsidR="001D0B1A">
        <w:rPr>
          <w:rFonts w:ascii="Times New Roman" w:hAnsi="Times New Roman" w:cs="Times New Roman"/>
        </w:rPr>
        <w:t>.</w:t>
      </w:r>
    </w:p>
    <w:p w:rsidR="001D0B1A" w:rsidRDefault="001D0B1A" w:rsidP="00307028">
      <w:pPr>
        <w:spacing w:line="480" w:lineRule="auto"/>
        <w:rPr>
          <w:rFonts w:ascii="Times New Roman" w:hAnsi="Times New Roman" w:cs="Times New Roman"/>
        </w:rPr>
      </w:pPr>
      <w:r>
        <w:rPr>
          <w:rFonts w:ascii="Times New Roman" w:hAnsi="Times New Roman" w:cs="Times New Roman"/>
        </w:rPr>
        <w:t xml:space="preserve">     Finally, they explain that I will learn the important principle about </w:t>
      </w:r>
      <w:r w:rsidR="00307028">
        <w:rPr>
          <w:rFonts w:ascii="Times New Roman" w:hAnsi="Times New Roman" w:cs="Times New Roman"/>
        </w:rPr>
        <w:t>“locus of control” (Tice &amp; Pace). This is the idea of understanding who’s in charge.  I will learn how to be in charge of my life instead of allowing outside forces to be in charge.  I will learn how to change my mind and why to change my mind (Tice &amp; Pace).   I am eager to get started!</w:t>
      </w:r>
    </w:p>
    <w:p w:rsidR="00307028" w:rsidRDefault="00307028" w:rsidP="00307028">
      <w:pPr>
        <w:spacing w:line="480" w:lineRule="auto"/>
        <w:jc w:val="center"/>
        <w:rPr>
          <w:rFonts w:ascii="Times New Roman" w:hAnsi="Times New Roman" w:cs="Times New Roman"/>
        </w:rPr>
      </w:pPr>
      <w:r>
        <w:rPr>
          <w:rFonts w:ascii="Times New Roman" w:hAnsi="Times New Roman" w:cs="Times New Roman"/>
        </w:rPr>
        <w:t>References</w:t>
      </w:r>
    </w:p>
    <w:p w:rsidR="00307028" w:rsidRPr="007343EB" w:rsidRDefault="00307028" w:rsidP="00307028">
      <w:pPr>
        <w:spacing w:line="480" w:lineRule="auto"/>
        <w:rPr>
          <w:rFonts w:ascii="Times New Roman" w:hAnsi="Times New Roman" w:cs="Times New Roman"/>
        </w:rPr>
      </w:pPr>
      <w:r>
        <w:rPr>
          <w:rFonts w:ascii="Times New Roman" w:hAnsi="Times New Roman" w:cs="Times New Roman"/>
        </w:rPr>
        <w:t>Tice, L. &amp; Pace, J</w:t>
      </w:r>
      <w:proofErr w:type="gramStart"/>
      <w:r>
        <w:rPr>
          <w:rFonts w:ascii="Times New Roman" w:hAnsi="Times New Roman" w:cs="Times New Roman"/>
        </w:rPr>
        <w:t>.(</w:t>
      </w:r>
      <w:proofErr w:type="gramEnd"/>
      <w:r>
        <w:rPr>
          <w:rFonts w:ascii="Times New Roman" w:hAnsi="Times New Roman" w:cs="Times New Roman"/>
        </w:rPr>
        <w:t>2010) .</w:t>
      </w:r>
      <w:r w:rsidR="007343EB">
        <w:rPr>
          <w:rFonts w:ascii="Times New Roman" w:hAnsi="Times New Roman" w:cs="Times New Roman"/>
        </w:rPr>
        <w:t xml:space="preserve"> </w:t>
      </w:r>
      <w:proofErr w:type="gramStart"/>
      <w:r w:rsidRPr="00307028">
        <w:rPr>
          <w:rFonts w:ascii="Times New Roman" w:hAnsi="Times New Roman" w:cs="Times New Roman"/>
          <w:i/>
        </w:rPr>
        <w:t>Thought Patterns for a Successful Career.</w:t>
      </w:r>
      <w:proofErr w:type="gramEnd"/>
      <w:r w:rsidR="007343EB">
        <w:rPr>
          <w:rFonts w:ascii="Times New Roman" w:hAnsi="Times New Roman" w:cs="Times New Roman"/>
        </w:rPr>
        <w:t xml:space="preserve"> Seattle, WA: Pacific Institute.</w:t>
      </w:r>
    </w:p>
    <w:p w:rsidR="00307028" w:rsidRDefault="00307028" w:rsidP="00307028">
      <w:pPr>
        <w:spacing w:line="360" w:lineRule="auto"/>
        <w:jc w:val="center"/>
        <w:rPr>
          <w:rFonts w:ascii="Times New Roman" w:hAnsi="Times New Roman" w:cs="Times New Roman"/>
        </w:rPr>
      </w:pPr>
    </w:p>
    <w:p w:rsidR="00FC352B" w:rsidRPr="006927FE" w:rsidRDefault="00FC352B" w:rsidP="006927FE">
      <w:pPr>
        <w:spacing w:line="360" w:lineRule="auto"/>
        <w:rPr>
          <w:rFonts w:ascii="Times New Roman" w:hAnsi="Times New Roman" w:cs="Times New Roman"/>
        </w:rPr>
      </w:pPr>
      <w:r>
        <w:rPr>
          <w:rFonts w:ascii="Times New Roman" w:hAnsi="Times New Roman" w:cs="Times New Roman"/>
        </w:rPr>
        <w:t xml:space="preserve">     </w:t>
      </w:r>
    </w:p>
    <w:p w:rsidR="006927FE" w:rsidRPr="006927FE" w:rsidRDefault="006927FE" w:rsidP="006927FE">
      <w:pPr>
        <w:jc w:val="center"/>
        <w:rPr>
          <w:rFonts w:ascii="Times New Roman" w:hAnsi="Times New Roman" w:cs="Times New Roman"/>
        </w:rPr>
      </w:pPr>
    </w:p>
    <w:sectPr w:rsidR="006927FE" w:rsidRPr="006927FE" w:rsidSect="0057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FE"/>
    <w:rsid w:val="001D0B1A"/>
    <w:rsid w:val="00307028"/>
    <w:rsid w:val="005761BB"/>
    <w:rsid w:val="006927FE"/>
    <w:rsid w:val="007343EB"/>
    <w:rsid w:val="00A24D35"/>
    <w:rsid w:val="00B475FD"/>
    <w:rsid w:val="00CC57F9"/>
    <w:rsid w:val="00DA70D3"/>
    <w:rsid w:val="00F66DE5"/>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Susie</cp:lastModifiedBy>
  <cp:revision>2</cp:revision>
  <dcterms:created xsi:type="dcterms:W3CDTF">2012-07-11T16:37:00Z</dcterms:created>
  <dcterms:modified xsi:type="dcterms:W3CDTF">2012-07-11T16:37:00Z</dcterms:modified>
</cp:coreProperties>
</file>